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84" w:rsidRDefault="00C54D99" w:rsidP="00C54D99">
      <w:pPr>
        <w:pStyle w:val="Geenafstand"/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Programma</w:t>
      </w:r>
      <w:r w:rsidR="00E67D9E">
        <w:rPr>
          <w:b/>
          <w:u w:val="single"/>
          <w:lang w:val="en-US"/>
        </w:rPr>
        <w:t xml:space="preserve"> Organ Preservation in Rectal Cancer Symposium</w:t>
      </w:r>
      <w:r>
        <w:rPr>
          <w:b/>
          <w:u w:val="single"/>
          <w:lang w:val="en-US"/>
        </w:rPr>
        <w:t xml:space="preserve"> </w:t>
      </w:r>
      <w:r w:rsidR="00DB5D18">
        <w:rPr>
          <w:b/>
          <w:u w:val="single"/>
          <w:lang w:val="en-US"/>
        </w:rPr>
        <w:t>2021</w:t>
      </w:r>
    </w:p>
    <w:p w:rsidR="00C54D99" w:rsidRDefault="00C54D99" w:rsidP="00C54D99">
      <w:pPr>
        <w:pStyle w:val="Geenafstand"/>
        <w:rPr>
          <w:b/>
          <w:u w:val="single"/>
          <w:lang w:val="en-US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048"/>
        <w:gridCol w:w="3784"/>
        <w:gridCol w:w="4519"/>
      </w:tblGrid>
      <w:tr w:rsidR="007D06FD" w:rsidTr="00E67D9E">
        <w:tc>
          <w:tcPr>
            <w:tcW w:w="1048" w:type="dxa"/>
          </w:tcPr>
          <w:p w:rsidR="007D06FD" w:rsidRPr="00865676" w:rsidRDefault="007D06FD" w:rsidP="00C54D99">
            <w:pPr>
              <w:pStyle w:val="Geenafstand"/>
              <w:rPr>
                <w:b/>
              </w:rPr>
            </w:pPr>
            <w:r w:rsidRPr="00865676">
              <w:rPr>
                <w:b/>
              </w:rPr>
              <w:t>Tijdstip</w:t>
            </w:r>
          </w:p>
        </w:tc>
        <w:tc>
          <w:tcPr>
            <w:tcW w:w="3784" w:type="dxa"/>
          </w:tcPr>
          <w:p w:rsidR="007D06FD" w:rsidRPr="00865676" w:rsidRDefault="007D06FD" w:rsidP="00C54D99">
            <w:pPr>
              <w:pStyle w:val="Geenafstand"/>
              <w:rPr>
                <w:b/>
              </w:rPr>
            </w:pPr>
            <w:r w:rsidRPr="00865676">
              <w:rPr>
                <w:b/>
              </w:rPr>
              <w:t>Onderwerp</w:t>
            </w:r>
          </w:p>
        </w:tc>
        <w:tc>
          <w:tcPr>
            <w:tcW w:w="4519" w:type="dxa"/>
          </w:tcPr>
          <w:p w:rsidR="007D06FD" w:rsidRPr="00865676" w:rsidRDefault="007D06FD" w:rsidP="00C54D99">
            <w:pPr>
              <w:pStyle w:val="Geenafstand"/>
              <w:rPr>
                <w:b/>
              </w:rPr>
            </w:pPr>
            <w:r w:rsidRPr="00865676">
              <w:rPr>
                <w:b/>
              </w:rPr>
              <w:t>Spreker</w:t>
            </w:r>
          </w:p>
        </w:tc>
      </w:tr>
      <w:tr w:rsidR="007D06FD" w:rsidTr="00E67D9E">
        <w:tc>
          <w:tcPr>
            <w:tcW w:w="1048" w:type="dxa"/>
          </w:tcPr>
          <w:p w:rsidR="007D06FD" w:rsidRPr="00444412" w:rsidRDefault="007D06FD" w:rsidP="00C54D99">
            <w:pPr>
              <w:pStyle w:val="Geenafstand"/>
            </w:pPr>
            <w:r>
              <w:t>09.00</w:t>
            </w:r>
          </w:p>
        </w:tc>
        <w:tc>
          <w:tcPr>
            <w:tcW w:w="3784" w:type="dxa"/>
          </w:tcPr>
          <w:p w:rsidR="007D06FD" w:rsidRPr="00444412" w:rsidRDefault="007D06FD" w:rsidP="00C54D99">
            <w:pPr>
              <w:pStyle w:val="Geenafstand"/>
            </w:pPr>
            <w:r w:rsidRPr="00444412">
              <w:t>Inschrijven en koffie</w:t>
            </w:r>
          </w:p>
        </w:tc>
        <w:tc>
          <w:tcPr>
            <w:tcW w:w="4519" w:type="dxa"/>
          </w:tcPr>
          <w:p w:rsidR="007D06FD" w:rsidRPr="00444412" w:rsidRDefault="007D06FD" w:rsidP="00C54D99">
            <w:pPr>
              <w:pStyle w:val="Geenafstand"/>
            </w:pPr>
          </w:p>
        </w:tc>
      </w:tr>
      <w:tr w:rsidR="007D06FD" w:rsidRPr="00E7152B" w:rsidTr="00E67D9E">
        <w:tc>
          <w:tcPr>
            <w:tcW w:w="1048" w:type="dxa"/>
          </w:tcPr>
          <w:p w:rsidR="007D06FD" w:rsidRPr="00444412" w:rsidRDefault="007D06FD" w:rsidP="009D6FD3">
            <w:pPr>
              <w:pStyle w:val="Geenafstand"/>
            </w:pPr>
            <w:r>
              <w:t>09.30</w:t>
            </w:r>
          </w:p>
        </w:tc>
        <w:tc>
          <w:tcPr>
            <w:tcW w:w="3784" w:type="dxa"/>
          </w:tcPr>
          <w:p w:rsidR="007D06FD" w:rsidRPr="00DB5D18" w:rsidRDefault="007D06FD" w:rsidP="00E7152B">
            <w:pPr>
              <w:pStyle w:val="Geenafstand"/>
            </w:pPr>
            <w:r w:rsidRPr="00DB5D18">
              <w:t>Update landelijk Wait and See netwerk</w:t>
            </w:r>
          </w:p>
          <w:p w:rsidR="007D06FD" w:rsidRPr="00444412" w:rsidRDefault="007D06FD" w:rsidP="00444412">
            <w:pPr>
              <w:pStyle w:val="Geenafstand"/>
            </w:pPr>
          </w:p>
        </w:tc>
        <w:tc>
          <w:tcPr>
            <w:tcW w:w="4519" w:type="dxa"/>
          </w:tcPr>
          <w:p w:rsidR="007D06FD" w:rsidRPr="00444412" w:rsidRDefault="007D06FD" w:rsidP="00C54D99">
            <w:pPr>
              <w:pStyle w:val="Geenafstand"/>
            </w:pPr>
            <w:r>
              <w:t>Geerard Beets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Pr="00444412" w:rsidRDefault="007D06FD" w:rsidP="009D6FD3">
            <w:pPr>
              <w:pStyle w:val="Geenafstand"/>
            </w:pPr>
            <w:r>
              <w:t>09.40</w:t>
            </w:r>
          </w:p>
        </w:tc>
        <w:tc>
          <w:tcPr>
            <w:tcW w:w="3784" w:type="dxa"/>
          </w:tcPr>
          <w:p w:rsidR="007D06FD" w:rsidRPr="00E67D9E" w:rsidRDefault="00E67D9E" w:rsidP="00E67D9E">
            <w:pPr>
              <w:pStyle w:val="Geenafstand"/>
            </w:pPr>
            <w:r>
              <w:t xml:space="preserve">Update </w:t>
            </w:r>
            <w:r w:rsidRPr="00E67D9E">
              <w:t>(</w:t>
            </w:r>
            <w:r>
              <w:t>i</w:t>
            </w:r>
            <w:r w:rsidRPr="00E67D9E">
              <w:t>nter)national</w:t>
            </w:r>
            <w:r>
              <w:t>e</w:t>
            </w:r>
            <w:r w:rsidRPr="00E67D9E">
              <w:t xml:space="preserve"> </w:t>
            </w:r>
            <w:r>
              <w:t>p</w:t>
            </w:r>
            <w:r w:rsidR="007D06FD" w:rsidRPr="00E67D9E">
              <w:t xml:space="preserve">ublicaties </w:t>
            </w:r>
            <w:r w:rsidRPr="00E67D9E">
              <w:t xml:space="preserve">orgaanpreservatie </w:t>
            </w:r>
            <w:r>
              <w:t>rectumcarcinoom</w:t>
            </w:r>
          </w:p>
        </w:tc>
        <w:tc>
          <w:tcPr>
            <w:tcW w:w="4519" w:type="dxa"/>
          </w:tcPr>
          <w:p w:rsidR="007D06FD" w:rsidRPr="00444412" w:rsidRDefault="007D06FD" w:rsidP="00C54D99">
            <w:pPr>
              <w:pStyle w:val="Geenafstand"/>
            </w:pPr>
            <w:r>
              <w:t>Barbara Geubels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Default="007D06FD" w:rsidP="00C54D99">
            <w:pPr>
              <w:pStyle w:val="Geenafstand"/>
            </w:pPr>
            <w:r>
              <w:t>09:55</w:t>
            </w:r>
          </w:p>
        </w:tc>
        <w:tc>
          <w:tcPr>
            <w:tcW w:w="3784" w:type="dxa"/>
          </w:tcPr>
          <w:p w:rsidR="007D06FD" w:rsidRPr="00D35AF0" w:rsidRDefault="007D06FD" w:rsidP="00E67D9E">
            <w:pPr>
              <w:pStyle w:val="Geenafstand"/>
              <w:rPr>
                <w:i/>
              </w:rPr>
            </w:pPr>
            <w:r w:rsidRPr="00D35AF0">
              <w:rPr>
                <w:i/>
              </w:rPr>
              <w:t xml:space="preserve">Publicaties </w:t>
            </w:r>
            <w:r w:rsidR="00E67D9E" w:rsidRPr="00D35AF0">
              <w:rPr>
                <w:i/>
              </w:rPr>
              <w:t>vanuit het Wait and See netwerk:</w:t>
            </w:r>
          </w:p>
          <w:p w:rsidR="00E67D9E" w:rsidRDefault="00E67D9E" w:rsidP="00E67D9E">
            <w:pPr>
              <w:pStyle w:val="Geenafstand"/>
            </w:pPr>
            <w:r>
              <w:t>- Metastasen</w:t>
            </w:r>
          </w:p>
          <w:p w:rsidR="00E67D9E" w:rsidRDefault="00E67D9E" w:rsidP="00E67D9E">
            <w:pPr>
              <w:pStyle w:val="Geenafstand"/>
            </w:pPr>
            <w:r>
              <w:t>- PROM’s</w:t>
            </w:r>
          </w:p>
          <w:p w:rsidR="00E67D9E" w:rsidRDefault="00E67D9E" w:rsidP="00E67D9E">
            <w:pPr>
              <w:pStyle w:val="Geenafstand"/>
            </w:pPr>
            <w:r>
              <w:t>- ypT0N0</w:t>
            </w:r>
          </w:p>
        </w:tc>
        <w:tc>
          <w:tcPr>
            <w:tcW w:w="4519" w:type="dxa"/>
          </w:tcPr>
          <w:p w:rsidR="00E67D9E" w:rsidRDefault="00E67D9E" w:rsidP="00BD38E3">
            <w:pPr>
              <w:pStyle w:val="Geenafstand"/>
            </w:pPr>
          </w:p>
          <w:p w:rsidR="00E67D9E" w:rsidRDefault="00E67D9E" w:rsidP="00BD38E3">
            <w:pPr>
              <w:pStyle w:val="Geenafstand"/>
            </w:pPr>
          </w:p>
          <w:p w:rsidR="00E67D9E" w:rsidRDefault="007D06FD" w:rsidP="00BD38E3">
            <w:pPr>
              <w:pStyle w:val="Geenafstand"/>
            </w:pPr>
            <w:r>
              <w:t>Hester Haak</w:t>
            </w:r>
            <w:r w:rsidR="00E67D9E">
              <w:t xml:space="preserve"> (Geerard Beets)</w:t>
            </w:r>
          </w:p>
          <w:p w:rsidR="00E67D9E" w:rsidRDefault="00E67D9E" w:rsidP="00BD38E3">
            <w:pPr>
              <w:pStyle w:val="Geenafstand"/>
            </w:pPr>
            <w:r>
              <w:t>Alexander Pennings (Stefanie Breukink)</w:t>
            </w:r>
          </w:p>
          <w:p w:rsidR="007D06FD" w:rsidRPr="00444412" w:rsidRDefault="00E67D9E" w:rsidP="00E67D9E">
            <w:pPr>
              <w:pStyle w:val="Geenafstand"/>
            </w:pPr>
            <w:r>
              <w:t xml:space="preserve">Vincent Meyer (Erik van Westreenen) </w:t>
            </w:r>
          </w:p>
        </w:tc>
      </w:tr>
      <w:tr w:rsidR="00D35AF0" w:rsidRPr="00E7152B" w:rsidTr="009F1E6F">
        <w:tc>
          <w:tcPr>
            <w:tcW w:w="1048" w:type="dxa"/>
          </w:tcPr>
          <w:p w:rsidR="00D35AF0" w:rsidRDefault="00D35AF0" w:rsidP="009D6FD3">
            <w:pPr>
              <w:pStyle w:val="Geenafstand"/>
            </w:pPr>
          </w:p>
        </w:tc>
        <w:tc>
          <w:tcPr>
            <w:tcW w:w="8303" w:type="dxa"/>
            <w:gridSpan w:val="2"/>
          </w:tcPr>
          <w:p w:rsidR="00D35AF0" w:rsidRDefault="00D35AF0" w:rsidP="00C54D99">
            <w:pPr>
              <w:pStyle w:val="Geenafstand"/>
            </w:pPr>
            <w:r w:rsidRPr="00D35AF0">
              <w:rPr>
                <w:i/>
              </w:rPr>
              <w:t xml:space="preserve">Update lopende studies: 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Pr="00444412" w:rsidRDefault="007D06FD" w:rsidP="009D6FD3">
            <w:pPr>
              <w:pStyle w:val="Geenafstand"/>
            </w:pPr>
            <w:r>
              <w:t>10.25</w:t>
            </w:r>
          </w:p>
        </w:tc>
        <w:tc>
          <w:tcPr>
            <w:tcW w:w="3784" w:type="dxa"/>
          </w:tcPr>
          <w:p w:rsidR="007D06FD" w:rsidRPr="00444412" w:rsidRDefault="007D06FD" w:rsidP="00C54D99">
            <w:pPr>
              <w:pStyle w:val="Geenafstand"/>
            </w:pPr>
            <w:r>
              <w:t>TESAR</w:t>
            </w:r>
          </w:p>
        </w:tc>
        <w:tc>
          <w:tcPr>
            <w:tcW w:w="4519" w:type="dxa"/>
          </w:tcPr>
          <w:p w:rsidR="007D06FD" w:rsidRPr="00444412" w:rsidRDefault="007D06FD" w:rsidP="00C54D99">
            <w:pPr>
              <w:pStyle w:val="Geenafstand"/>
            </w:pPr>
            <w:r>
              <w:t>Jurriaan Tuynman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Default="007D06FD" w:rsidP="009D6FD3">
            <w:pPr>
              <w:pStyle w:val="Geenafstand"/>
            </w:pPr>
            <w:r>
              <w:t>10:40</w:t>
            </w:r>
          </w:p>
        </w:tc>
        <w:tc>
          <w:tcPr>
            <w:tcW w:w="3784" w:type="dxa"/>
          </w:tcPr>
          <w:p w:rsidR="007D06FD" w:rsidRDefault="007D06FD" w:rsidP="00C54D99">
            <w:pPr>
              <w:pStyle w:val="Geenafstand"/>
            </w:pPr>
            <w:r>
              <w:t>STARTREC</w:t>
            </w:r>
          </w:p>
        </w:tc>
        <w:tc>
          <w:tcPr>
            <w:tcW w:w="4519" w:type="dxa"/>
          </w:tcPr>
          <w:p w:rsidR="007D06FD" w:rsidRDefault="007D06FD" w:rsidP="00C54D99">
            <w:pPr>
              <w:pStyle w:val="Geenafstand"/>
            </w:pPr>
            <w:r>
              <w:t>Hans de Wilt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Pr="00444412" w:rsidRDefault="007D06FD" w:rsidP="00C54D99">
            <w:pPr>
              <w:pStyle w:val="Geenafstand"/>
            </w:pPr>
            <w:r>
              <w:t>10:55</w:t>
            </w:r>
          </w:p>
        </w:tc>
        <w:tc>
          <w:tcPr>
            <w:tcW w:w="3784" w:type="dxa"/>
          </w:tcPr>
          <w:p w:rsidR="007D06FD" w:rsidRPr="00444412" w:rsidRDefault="007D06FD" w:rsidP="00C54D99">
            <w:pPr>
              <w:pStyle w:val="Geenafstand"/>
            </w:pPr>
            <w:r>
              <w:t>TARZAN</w:t>
            </w:r>
          </w:p>
        </w:tc>
        <w:tc>
          <w:tcPr>
            <w:tcW w:w="4519" w:type="dxa"/>
          </w:tcPr>
          <w:p w:rsidR="007D06FD" w:rsidRPr="00444412" w:rsidRDefault="007D06FD" w:rsidP="009D6FD3">
            <w:pPr>
              <w:pStyle w:val="Geenafstand"/>
            </w:pPr>
            <w:r>
              <w:t>Myriam Chalabi</w:t>
            </w:r>
          </w:p>
        </w:tc>
      </w:tr>
      <w:tr w:rsidR="00D35AF0" w:rsidRPr="00E7152B" w:rsidTr="00E67D9E">
        <w:tc>
          <w:tcPr>
            <w:tcW w:w="1048" w:type="dxa"/>
          </w:tcPr>
          <w:p w:rsidR="00D35AF0" w:rsidRDefault="00D35AF0" w:rsidP="00C54D99">
            <w:pPr>
              <w:pStyle w:val="Geenafstand"/>
            </w:pPr>
          </w:p>
        </w:tc>
        <w:tc>
          <w:tcPr>
            <w:tcW w:w="3784" w:type="dxa"/>
          </w:tcPr>
          <w:p w:rsidR="00D35AF0" w:rsidRDefault="00D35AF0" w:rsidP="00C54D99">
            <w:pPr>
              <w:pStyle w:val="Geenafstand"/>
            </w:pPr>
          </w:p>
        </w:tc>
        <w:tc>
          <w:tcPr>
            <w:tcW w:w="4519" w:type="dxa"/>
          </w:tcPr>
          <w:p w:rsidR="00D35AF0" w:rsidRDefault="00D35AF0" w:rsidP="009D6FD3">
            <w:pPr>
              <w:pStyle w:val="Geenafstand"/>
            </w:pPr>
          </w:p>
        </w:tc>
      </w:tr>
      <w:tr w:rsidR="007D06FD" w:rsidRPr="00E7152B" w:rsidTr="00E67D9E">
        <w:tc>
          <w:tcPr>
            <w:tcW w:w="1048" w:type="dxa"/>
          </w:tcPr>
          <w:p w:rsidR="007D06FD" w:rsidRPr="005209A6" w:rsidRDefault="007D06FD" w:rsidP="00C54D99">
            <w:pPr>
              <w:pStyle w:val="Geenafstand"/>
              <w:rPr>
                <w:b/>
              </w:rPr>
            </w:pPr>
            <w:r w:rsidRPr="005209A6">
              <w:rPr>
                <w:b/>
              </w:rPr>
              <w:t>11:10</w:t>
            </w:r>
          </w:p>
        </w:tc>
        <w:tc>
          <w:tcPr>
            <w:tcW w:w="3784" w:type="dxa"/>
          </w:tcPr>
          <w:p w:rsidR="007D06FD" w:rsidRPr="005209A6" w:rsidRDefault="007D06FD" w:rsidP="00C54D99">
            <w:pPr>
              <w:pStyle w:val="Geenafstand"/>
              <w:rPr>
                <w:b/>
              </w:rPr>
            </w:pPr>
            <w:r w:rsidRPr="005209A6">
              <w:rPr>
                <w:b/>
              </w:rPr>
              <w:t>KOFFIE</w:t>
            </w:r>
          </w:p>
        </w:tc>
        <w:tc>
          <w:tcPr>
            <w:tcW w:w="4519" w:type="dxa"/>
          </w:tcPr>
          <w:p w:rsidR="007D06FD" w:rsidRPr="005209A6" w:rsidRDefault="007D06FD" w:rsidP="009D6FD3">
            <w:pPr>
              <w:pStyle w:val="Geenafstand"/>
              <w:rPr>
                <w:b/>
              </w:rPr>
            </w:pPr>
          </w:p>
        </w:tc>
      </w:tr>
      <w:tr w:rsidR="00D35AF0" w:rsidRPr="00E7152B" w:rsidTr="00E67D9E">
        <w:tc>
          <w:tcPr>
            <w:tcW w:w="1048" w:type="dxa"/>
          </w:tcPr>
          <w:p w:rsidR="00D35AF0" w:rsidRPr="005209A6" w:rsidRDefault="00D35AF0" w:rsidP="00C54D99">
            <w:pPr>
              <w:pStyle w:val="Geenafstand"/>
              <w:rPr>
                <w:b/>
              </w:rPr>
            </w:pPr>
          </w:p>
        </w:tc>
        <w:tc>
          <w:tcPr>
            <w:tcW w:w="3784" w:type="dxa"/>
          </w:tcPr>
          <w:p w:rsidR="00D35AF0" w:rsidRPr="005209A6" w:rsidRDefault="00D35AF0" w:rsidP="00C54D99">
            <w:pPr>
              <w:pStyle w:val="Geenafstand"/>
              <w:rPr>
                <w:b/>
              </w:rPr>
            </w:pPr>
          </w:p>
        </w:tc>
        <w:tc>
          <w:tcPr>
            <w:tcW w:w="4519" w:type="dxa"/>
          </w:tcPr>
          <w:p w:rsidR="00D35AF0" w:rsidRPr="005209A6" w:rsidRDefault="00D35AF0" w:rsidP="009D6FD3">
            <w:pPr>
              <w:pStyle w:val="Geenafstand"/>
              <w:rPr>
                <w:b/>
              </w:rPr>
            </w:pPr>
          </w:p>
        </w:tc>
      </w:tr>
      <w:tr w:rsidR="007D06FD" w:rsidRPr="00E7152B" w:rsidTr="00E67D9E">
        <w:tc>
          <w:tcPr>
            <w:tcW w:w="1048" w:type="dxa"/>
          </w:tcPr>
          <w:p w:rsidR="007D06FD" w:rsidRPr="00444412" w:rsidRDefault="007D06FD" w:rsidP="005F00CE">
            <w:pPr>
              <w:pStyle w:val="Geenafstand"/>
            </w:pPr>
            <w:r>
              <w:t>11:25</w:t>
            </w:r>
          </w:p>
        </w:tc>
        <w:tc>
          <w:tcPr>
            <w:tcW w:w="3784" w:type="dxa"/>
          </w:tcPr>
          <w:p w:rsidR="007D06FD" w:rsidRPr="00444412" w:rsidRDefault="007D06FD" w:rsidP="005F00CE">
            <w:pPr>
              <w:pStyle w:val="Geenafstand"/>
            </w:pPr>
            <w:r>
              <w:t>Veranderd follow-up schema</w:t>
            </w:r>
          </w:p>
        </w:tc>
        <w:tc>
          <w:tcPr>
            <w:tcW w:w="4519" w:type="dxa"/>
          </w:tcPr>
          <w:p w:rsidR="007D06FD" w:rsidRPr="00444412" w:rsidRDefault="007D06FD" w:rsidP="005F00CE">
            <w:pPr>
              <w:pStyle w:val="Geenafstand"/>
            </w:pPr>
            <w:r>
              <w:t>Petra Custers</w:t>
            </w:r>
          </w:p>
        </w:tc>
      </w:tr>
      <w:tr w:rsidR="00D35AF0" w:rsidRPr="00E7152B" w:rsidTr="000D63A6">
        <w:tc>
          <w:tcPr>
            <w:tcW w:w="1048" w:type="dxa"/>
          </w:tcPr>
          <w:p w:rsidR="00D35AF0" w:rsidRDefault="00D35AF0" w:rsidP="005F00CE">
            <w:pPr>
              <w:pStyle w:val="Geenafstand"/>
            </w:pPr>
          </w:p>
        </w:tc>
        <w:tc>
          <w:tcPr>
            <w:tcW w:w="8303" w:type="dxa"/>
            <w:gridSpan w:val="2"/>
          </w:tcPr>
          <w:p w:rsidR="00D35AF0" w:rsidRDefault="00D35AF0" w:rsidP="005F00CE">
            <w:pPr>
              <w:pStyle w:val="Geenafstand"/>
            </w:pPr>
            <w:r>
              <w:rPr>
                <w:i/>
              </w:rPr>
              <w:t>Huidige ontwikkelingen: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Pr="00444412" w:rsidRDefault="007D06FD" w:rsidP="005F00CE">
            <w:pPr>
              <w:pStyle w:val="Geenafstand"/>
            </w:pPr>
            <w:r>
              <w:t>11:35</w:t>
            </w:r>
          </w:p>
        </w:tc>
        <w:tc>
          <w:tcPr>
            <w:tcW w:w="3784" w:type="dxa"/>
          </w:tcPr>
          <w:p w:rsidR="007D06FD" w:rsidRPr="00444412" w:rsidRDefault="007D06FD" w:rsidP="005209A6">
            <w:pPr>
              <w:pStyle w:val="Geenafstand"/>
            </w:pPr>
            <w:r>
              <w:t>Toekomst radiotherapie / respons predictie /pre-RADAR</w:t>
            </w:r>
          </w:p>
        </w:tc>
        <w:tc>
          <w:tcPr>
            <w:tcW w:w="4519" w:type="dxa"/>
          </w:tcPr>
          <w:p w:rsidR="007D06FD" w:rsidRPr="00444412" w:rsidRDefault="007D06FD" w:rsidP="005F00CE">
            <w:pPr>
              <w:pStyle w:val="Geenafstand"/>
            </w:pPr>
            <w:r>
              <w:t>Femke Peters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Default="007D06FD" w:rsidP="005F00CE">
            <w:pPr>
              <w:pStyle w:val="Geenafstand"/>
            </w:pPr>
            <w:r>
              <w:t>11:50</w:t>
            </w:r>
          </w:p>
        </w:tc>
        <w:tc>
          <w:tcPr>
            <w:tcW w:w="3784" w:type="dxa"/>
          </w:tcPr>
          <w:p w:rsidR="007D06FD" w:rsidRDefault="007D06FD" w:rsidP="001A3889">
            <w:pPr>
              <w:pStyle w:val="Geenafstand"/>
            </w:pPr>
            <w:r>
              <w:t>Contact brachytherapie</w:t>
            </w:r>
          </w:p>
        </w:tc>
        <w:tc>
          <w:tcPr>
            <w:tcW w:w="4519" w:type="dxa"/>
          </w:tcPr>
          <w:p w:rsidR="007D06FD" w:rsidRDefault="007D06FD" w:rsidP="005F00CE">
            <w:pPr>
              <w:pStyle w:val="Geenafstand"/>
            </w:pPr>
            <w:r>
              <w:t>Baukelien van Triest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12.05</w:t>
            </w:r>
          </w:p>
        </w:tc>
        <w:tc>
          <w:tcPr>
            <w:tcW w:w="3784" w:type="dxa"/>
          </w:tcPr>
          <w:p w:rsidR="007D06FD" w:rsidRDefault="007D06FD" w:rsidP="001A3889">
            <w:pPr>
              <w:pStyle w:val="Geenafstand"/>
            </w:pPr>
            <w:r>
              <w:t>OPAXX studie</w:t>
            </w:r>
          </w:p>
        </w:tc>
        <w:tc>
          <w:tcPr>
            <w:tcW w:w="4519" w:type="dxa"/>
          </w:tcPr>
          <w:p w:rsidR="007D06FD" w:rsidRDefault="007D06FD" w:rsidP="005209A6">
            <w:pPr>
              <w:pStyle w:val="Geenafstand"/>
            </w:pPr>
            <w:r>
              <w:t xml:space="preserve">Brechtje Grotenhuis 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</w:p>
        </w:tc>
        <w:tc>
          <w:tcPr>
            <w:tcW w:w="3784" w:type="dxa"/>
          </w:tcPr>
          <w:p w:rsidR="007D06FD" w:rsidRDefault="007D06FD" w:rsidP="001A3889">
            <w:pPr>
              <w:pStyle w:val="Geenafstand"/>
            </w:pP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</w:p>
        </w:tc>
      </w:tr>
      <w:tr w:rsidR="007D06FD" w:rsidRPr="00E7152B" w:rsidTr="00E67D9E">
        <w:tc>
          <w:tcPr>
            <w:tcW w:w="1048" w:type="dxa"/>
          </w:tcPr>
          <w:p w:rsidR="007D06FD" w:rsidRPr="005209A6" w:rsidRDefault="00D35AF0" w:rsidP="001A3889">
            <w:pPr>
              <w:pStyle w:val="Geenafstand"/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3784" w:type="dxa"/>
          </w:tcPr>
          <w:p w:rsidR="007D06FD" w:rsidRPr="005209A6" w:rsidRDefault="007D06FD" w:rsidP="001A3889">
            <w:pPr>
              <w:pStyle w:val="Geenafstand"/>
              <w:rPr>
                <w:b/>
              </w:rPr>
            </w:pPr>
            <w:r w:rsidRPr="005209A6">
              <w:rPr>
                <w:b/>
              </w:rPr>
              <w:t>LUNCH</w:t>
            </w: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</w:p>
        </w:tc>
      </w:tr>
      <w:tr w:rsidR="007D06FD" w:rsidRPr="00E7152B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</w:p>
        </w:tc>
        <w:tc>
          <w:tcPr>
            <w:tcW w:w="3784" w:type="dxa"/>
          </w:tcPr>
          <w:p w:rsidR="007D06FD" w:rsidRDefault="007D06FD" w:rsidP="001A3889">
            <w:pPr>
              <w:pStyle w:val="Geenafstand"/>
            </w:pP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</w:p>
        </w:tc>
      </w:tr>
      <w:tr w:rsidR="007D06FD" w:rsidRPr="00E7152B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13:30</w:t>
            </w:r>
          </w:p>
        </w:tc>
        <w:tc>
          <w:tcPr>
            <w:tcW w:w="3784" w:type="dxa"/>
          </w:tcPr>
          <w:p w:rsidR="007D06FD" w:rsidRDefault="00E67D9E" w:rsidP="001A3889">
            <w:pPr>
              <w:pStyle w:val="Geenafstand"/>
            </w:pPr>
            <w:r>
              <w:t xml:space="preserve">Kwaliteit van leven </w:t>
            </w: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  <w:r>
              <w:t xml:space="preserve">Stephanie Breukink </w:t>
            </w:r>
          </w:p>
        </w:tc>
      </w:tr>
      <w:tr w:rsidR="007D06FD" w:rsidRPr="00E7152B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13:45</w:t>
            </w:r>
          </w:p>
        </w:tc>
        <w:tc>
          <w:tcPr>
            <w:tcW w:w="3784" w:type="dxa"/>
          </w:tcPr>
          <w:p w:rsidR="007D06FD" w:rsidRPr="005209A6" w:rsidRDefault="007D06FD" w:rsidP="001A3889">
            <w:pPr>
              <w:pStyle w:val="Geenafstand"/>
              <w:rPr>
                <w:i/>
              </w:rPr>
            </w:pPr>
            <w:r w:rsidRPr="005209A6">
              <w:rPr>
                <w:i/>
              </w:rPr>
              <w:t>Radiologie</w:t>
            </w:r>
            <w:r>
              <w:rPr>
                <w:i/>
              </w:rPr>
              <w:t>:</w:t>
            </w:r>
            <w:r w:rsidRPr="005209A6">
              <w:rPr>
                <w:i/>
              </w:rPr>
              <w:t xml:space="preserve"> </w:t>
            </w:r>
          </w:p>
          <w:p w:rsidR="007D06FD" w:rsidRDefault="00D35AF0" w:rsidP="001A3889">
            <w:pPr>
              <w:pStyle w:val="Geenafstand"/>
            </w:pPr>
            <w:r>
              <w:t xml:space="preserve">- </w:t>
            </w:r>
            <w:r w:rsidR="007D06FD">
              <w:t>Respons patronen</w:t>
            </w:r>
          </w:p>
          <w:p w:rsidR="007D06FD" w:rsidRDefault="00D35AF0" w:rsidP="005209A6">
            <w:pPr>
              <w:pStyle w:val="Geenafstand"/>
            </w:pPr>
            <w:r>
              <w:t xml:space="preserve">- </w:t>
            </w:r>
            <w:r w:rsidR="007D06FD">
              <w:t>Follow-up MRI na contact brachytherapie / TAMIS</w:t>
            </w: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</w:p>
          <w:p w:rsidR="007D06FD" w:rsidRDefault="007D06FD" w:rsidP="001A3889">
            <w:pPr>
              <w:pStyle w:val="Geenafstand"/>
            </w:pPr>
            <w:r>
              <w:t>Doenja Lambregts</w:t>
            </w:r>
          </w:p>
          <w:p w:rsidR="007D06FD" w:rsidRDefault="007D06FD" w:rsidP="001A3889">
            <w:pPr>
              <w:pStyle w:val="Geenafstand"/>
            </w:pPr>
            <w:r>
              <w:t>Monique Maas</w:t>
            </w:r>
          </w:p>
        </w:tc>
      </w:tr>
      <w:tr w:rsidR="007D06FD" w:rsidRPr="009D6FD3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14:15</w:t>
            </w:r>
          </w:p>
        </w:tc>
        <w:tc>
          <w:tcPr>
            <w:tcW w:w="3784" w:type="dxa"/>
          </w:tcPr>
          <w:p w:rsidR="007D06FD" w:rsidRDefault="007D06FD" w:rsidP="001A3889">
            <w:pPr>
              <w:pStyle w:val="Geenafstand"/>
            </w:pPr>
            <w:r>
              <w:t xml:space="preserve">Wat is een near-complete respons? </w:t>
            </w:r>
          </w:p>
        </w:tc>
        <w:tc>
          <w:tcPr>
            <w:tcW w:w="4519" w:type="dxa"/>
          </w:tcPr>
          <w:p w:rsidR="007D06FD" w:rsidRPr="009D6FD3" w:rsidRDefault="007D06FD" w:rsidP="001A3889">
            <w:pPr>
              <w:pStyle w:val="Geenafstand"/>
              <w:rPr>
                <w:lang w:val="en-US"/>
              </w:rPr>
            </w:pPr>
            <w:r w:rsidRPr="009D6FD3">
              <w:rPr>
                <w:lang w:val="en-US"/>
              </w:rPr>
              <w:t>Petra</w:t>
            </w:r>
            <w:r>
              <w:rPr>
                <w:lang w:val="en-US"/>
              </w:rPr>
              <w:t xml:space="preserve"> Custers</w:t>
            </w:r>
          </w:p>
        </w:tc>
      </w:tr>
      <w:tr w:rsidR="007D06FD" w:rsidRPr="00D33D59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14:25</w:t>
            </w:r>
          </w:p>
        </w:tc>
        <w:tc>
          <w:tcPr>
            <w:tcW w:w="3784" w:type="dxa"/>
          </w:tcPr>
          <w:p w:rsidR="007D06FD" w:rsidRDefault="007D06FD" w:rsidP="001A3889">
            <w:pPr>
              <w:pStyle w:val="Geenafstand"/>
            </w:pPr>
            <w:r>
              <w:t>Panel discussie nav casuistiek</w:t>
            </w:r>
          </w:p>
        </w:tc>
        <w:tc>
          <w:tcPr>
            <w:tcW w:w="4519" w:type="dxa"/>
          </w:tcPr>
          <w:p w:rsidR="007D06FD" w:rsidRPr="00D33D59" w:rsidRDefault="007D06FD" w:rsidP="005209A6">
            <w:pPr>
              <w:pStyle w:val="Geenafstand"/>
            </w:pPr>
            <w:r w:rsidRPr="00D33D59">
              <w:t>Panel: Inge</w:t>
            </w:r>
            <w:r>
              <w:t xml:space="preserve"> Huibregtse (MDL)</w:t>
            </w:r>
            <w:r w:rsidRPr="00D33D59">
              <w:t xml:space="preserve">, Monique Maas </w:t>
            </w:r>
            <w:r>
              <w:t>(radiologie) en Erik van Westreenen (chirurgie)</w:t>
            </w:r>
          </w:p>
        </w:tc>
      </w:tr>
      <w:tr w:rsidR="00D35AF0" w:rsidRPr="00D33D59" w:rsidTr="00E67D9E">
        <w:tc>
          <w:tcPr>
            <w:tcW w:w="1048" w:type="dxa"/>
          </w:tcPr>
          <w:p w:rsidR="00D35AF0" w:rsidRDefault="00D35AF0" w:rsidP="001A3889">
            <w:pPr>
              <w:pStyle w:val="Geenafstand"/>
            </w:pPr>
          </w:p>
        </w:tc>
        <w:tc>
          <w:tcPr>
            <w:tcW w:w="3784" w:type="dxa"/>
          </w:tcPr>
          <w:p w:rsidR="00D35AF0" w:rsidRDefault="00D35AF0" w:rsidP="001A3889">
            <w:pPr>
              <w:pStyle w:val="Geenafstand"/>
            </w:pPr>
          </w:p>
        </w:tc>
        <w:tc>
          <w:tcPr>
            <w:tcW w:w="4519" w:type="dxa"/>
          </w:tcPr>
          <w:p w:rsidR="00D35AF0" w:rsidRPr="00D33D59" w:rsidRDefault="00D35AF0" w:rsidP="005209A6">
            <w:pPr>
              <w:pStyle w:val="Geenafstand"/>
            </w:pPr>
          </w:p>
        </w:tc>
      </w:tr>
      <w:tr w:rsidR="007D06FD" w:rsidRPr="00444412" w:rsidTr="00E67D9E">
        <w:tc>
          <w:tcPr>
            <w:tcW w:w="1048" w:type="dxa"/>
          </w:tcPr>
          <w:p w:rsidR="007D06FD" w:rsidRPr="005209A6" w:rsidRDefault="007D06FD" w:rsidP="001A3889">
            <w:pPr>
              <w:pStyle w:val="Geenafstand"/>
              <w:rPr>
                <w:b/>
              </w:rPr>
            </w:pPr>
            <w:r w:rsidRPr="005209A6">
              <w:rPr>
                <w:b/>
              </w:rPr>
              <w:t>14:55</w:t>
            </w:r>
          </w:p>
        </w:tc>
        <w:tc>
          <w:tcPr>
            <w:tcW w:w="3784" w:type="dxa"/>
          </w:tcPr>
          <w:p w:rsidR="007D06FD" w:rsidRPr="005209A6" w:rsidRDefault="007D06FD" w:rsidP="001A3889">
            <w:pPr>
              <w:pStyle w:val="Geenafstand"/>
              <w:rPr>
                <w:b/>
              </w:rPr>
            </w:pPr>
            <w:r w:rsidRPr="005209A6">
              <w:rPr>
                <w:b/>
              </w:rPr>
              <w:t xml:space="preserve">KOFFIE </w:t>
            </w: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</w:p>
        </w:tc>
      </w:tr>
      <w:tr w:rsidR="00D35AF0" w:rsidRPr="00444412" w:rsidTr="00E67D9E">
        <w:tc>
          <w:tcPr>
            <w:tcW w:w="1048" w:type="dxa"/>
          </w:tcPr>
          <w:p w:rsidR="00D35AF0" w:rsidRPr="005209A6" w:rsidRDefault="00D35AF0" w:rsidP="001A3889">
            <w:pPr>
              <w:pStyle w:val="Geenafstand"/>
              <w:rPr>
                <w:b/>
              </w:rPr>
            </w:pPr>
          </w:p>
        </w:tc>
        <w:tc>
          <w:tcPr>
            <w:tcW w:w="3784" w:type="dxa"/>
          </w:tcPr>
          <w:p w:rsidR="00D35AF0" w:rsidRPr="005209A6" w:rsidRDefault="00D35AF0" w:rsidP="001A3889">
            <w:pPr>
              <w:pStyle w:val="Geenafstand"/>
              <w:rPr>
                <w:b/>
              </w:rPr>
            </w:pPr>
          </w:p>
        </w:tc>
        <w:tc>
          <w:tcPr>
            <w:tcW w:w="4519" w:type="dxa"/>
          </w:tcPr>
          <w:p w:rsidR="00D35AF0" w:rsidRDefault="00D35AF0" w:rsidP="001A3889">
            <w:pPr>
              <w:pStyle w:val="Geenafstand"/>
            </w:pPr>
          </w:p>
        </w:tc>
      </w:tr>
      <w:tr w:rsidR="007D06FD" w:rsidRPr="00444412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15:10</w:t>
            </w:r>
          </w:p>
        </w:tc>
        <w:tc>
          <w:tcPr>
            <w:tcW w:w="3784" w:type="dxa"/>
          </w:tcPr>
          <w:p w:rsidR="007D06FD" w:rsidRDefault="00D35AF0" w:rsidP="001A3889">
            <w:pPr>
              <w:pStyle w:val="Geenafstand"/>
            </w:pPr>
            <w:r>
              <w:t>Adenomen in follow-up</w:t>
            </w:r>
          </w:p>
        </w:tc>
        <w:tc>
          <w:tcPr>
            <w:tcW w:w="4519" w:type="dxa"/>
          </w:tcPr>
          <w:p w:rsidR="007D06FD" w:rsidRDefault="007D06FD" w:rsidP="005209A6">
            <w:pPr>
              <w:pStyle w:val="Geenafstand"/>
            </w:pPr>
            <w:r>
              <w:t>Christiaan Hoff</w:t>
            </w:r>
          </w:p>
        </w:tc>
      </w:tr>
      <w:tr w:rsidR="007D06FD" w:rsidRPr="00444412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15:20</w:t>
            </w:r>
          </w:p>
        </w:tc>
        <w:tc>
          <w:tcPr>
            <w:tcW w:w="3784" w:type="dxa"/>
          </w:tcPr>
          <w:p w:rsidR="007D06FD" w:rsidRDefault="007D06FD" w:rsidP="00B5518B">
            <w:pPr>
              <w:pStyle w:val="Geenafstand"/>
            </w:pPr>
            <w:r>
              <w:t>Regrowth casuistiek (afgelopen 2</w:t>
            </w:r>
            <w:r w:rsidR="00B5518B">
              <w:t xml:space="preserve"> </w:t>
            </w:r>
            <w:r>
              <w:t>jaar incl pt K</w:t>
            </w:r>
            <w:r w:rsidR="00B5518B">
              <w:t xml:space="preserve">.) en </w:t>
            </w:r>
            <w:r>
              <w:t xml:space="preserve">behandeling </w:t>
            </w:r>
          </w:p>
        </w:tc>
        <w:tc>
          <w:tcPr>
            <w:tcW w:w="4519" w:type="dxa"/>
          </w:tcPr>
          <w:p w:rsidR="007D06FD" w:rsidRDefault="00B5518B" w:rsidP="00B5518B">
            <w:pPr>
              <w:pStyle w:val="Geenafstand"/>
            </w:pPr>
            <w:r>
              <w:t xml:space="preserve">Brechtje Grotenhuis &amp; </w:t>
            </w:r>
            <w:r w:rsidR="007D06FD">
              <w:t>Barbara Geubels</w:t>
            </w:r>
          </w:p>
        </w:tc>
      </w:tr>
      <w:tr w:rsidR="007D06FD" w:rsidRPr="00444412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15:35</w:t>
            </w:r>
          </w:p>
        </w:tc>
        <w:tc>
          <w:tcPr>
            <w:tcW w:w="3784" w:type="dxa"/>
          </w:tcPr>
          <w:p w:rsidR="007D06FD" w:rsidRDefault="00D35AF0" w:rsidP="00D35AF0">
            <w:pPr>
              <w:pStyle w:val="Geenafstand"/>
            </w:pPr>
            <w:r>
              <w:t>Studielogistiek, financi</w:t>
            </w:r>
            <w:r w:rsidRPr="00D35AF0">
              <w:t>ë</w:t>
            </w:r>
            <w:r w:rsidR="007D06FD">
              <w:t>n/verzekering</w:t>
            </w:r>
            <w:r>
              <w:t xml:space="preserve"> </w:t>
            </w: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  <w:r>
              <w:t>Geerard Beets</w:t>
            </w:r>
          </w:p>
        </w:tc>
      </w:tr>
      <w:tr w:rsidR="007D06FD" w:rsidRPr="00444412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15:45</w:t>
            </w:r>
          </w:p>
        </w:tc>
        <w:tc>
          <w:tcPr>
            <w:tcW w:w="3784" w:type="dxa"/>
          </w:tcPr>
          <w:p w:rsidR="007D06FD" w:rsidRDefault="00D35AF0" w:rsidP="001A3889">
            <w:pPr>
              <w:pStyle w:val="Geenafstand"/>
            </w:pPr>
            <w:r>
              <w:t>De toekomst en af</w:t>
            </w:r>
            <w:r w:rsidR="007D06FD">
              <w:t>sluiting</w:t>
            </w:r>
          </w:p>
          <w:p w:rsidR="007D06FD" w:rsidRDefault="00D35AF0" w:rsidP="00D35AF0">
            <w:pPr>
              <w:pStyle w:val="Geenafstand"/>
            </w:pPr>
            <w:r>
              <w:t>- Vervolg M16WAS &gt; O</w:t>
            </w:r>
            <w:r w:rsidR="007D06FD">
              <w:t>rgaansparende database</w:t>
            </w:r>
          </w:p>
          <w:p w:rsidR="007D06FD" w:rsidRDefault="00D35AF0" w:rsidP="00D35AF0">
            <w:pPr>
              <w:pStyle w:val="Geenafstand"/>
            </w:pPr>
            <w:r>
              <w:t xml:space="preserve">- </w:t>
            </w:r>
            <w:r w:rsidR="007D06FD">
              <w:t xml:space="preserve">Gezamenlijke studies </w:t>
            </w: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  <w:r>
              <w:t>Geerard Beets</w:t>
            </w:r>
          </w:p>
        </w:tc>
      </w:tr>
      <w:tr w:rsidR="007D06FD" w:rsidRPr="00444412" w:rsidTr="00E67D9E">
        <w:tc>
          <w:tcPr>
            <w:tcW w:w="1048" w:type="dxa"/>
          </w:tcPr>
          <w:p w:rsidR="007D06FD" w:rsidRDefault="007D06FD" w:rsidP="001A3889">
            <w:pPr>
              <w:pStyle w:val="Geenafstand"/>
            </w:pPr>
            <w:r>
              <w:t>16.15</w:t>
            </w:r>
          </w:p>
        </w:tc>
        <w:tc>
          <w:tcPr>
            <w:tcW w:w="3784" w:type="dxa"/>
          </w:tcPr>
          <w:p w:rsidR="007D06FD" w:rsidRPr="00444412" w:rsidRDefault="007D06FD" w:rsidP="007D06FD">
            <w:pPr>
              <w:pStyle w:val="Geenafstand"/>
            </w:pPr>
            <w:r>
              <w:t>Borrel</w:t>
            </w:r>
          </w:p>
        </w:tc>
        <w:tc>
          <w:tcPr>
            <w:tcW w:w="4519" w:type="dxa"/>
          </w:tcPr>
          <w:p w:rsidR="007D06FD" w:rsidRDefault="007D06FD" w:rsidP="001A3889">
            <w:pPr>
              <w:pStyle w:val="Geenafstand"/>
            </w:pPr>
          </w:p>
        </w:tc>
      </w:tr>
    </w:tbl>
    <w:p w:rsidR="00B94461" w:rsidRPr="00B94461" w:rsidRDefault="00B94461" w:rsidP="00C54D99">
      <w:pPr>
        <w:pStyle w:val="Geenafstand"/>
      </w:pPr>
    </w:p>
    <w:sectPr w:rsidR="00B94461" w:rsidRPr="00B9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32B"/>
    <w:multiLevelType w:val="hybridMultilevel"/>
    <w:tmpl w:val="3B32674C"/>
    <w:lvl w:ilvl="0" w:tplc="CDB29E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3123"/>
    <w:multiLevelType w:val="hybridMultilevel"/>
    <w:tmpl w:val="B62C54A6"/>
    <w:lvl w:ilvl="0" w:tplc="D646C3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A66"/>
    <w:multiLevelType w:val="hybridMultilevel"/>
    <w:tmpl w:val="CCFA2A74"/>
    <w:lvl w:ilvl="0" w:tplc="5FE2FD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27D"/>
    <w:multiLevelType w:val="hybridMultilevel"/>
    <w:tmpl w:val="E424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E7114"/>
    <w:multiLevelType w:val="hybridMultilevel"/>
    <w:tmpl w:val="557CCA40"/>
    <w:lvl w:ilvl="0" w:tplc="1D7ECEA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99"/>
    <w:rsid w:val="0002329C"/>
    <w:rsid w:val="001A3889"/>
    <w:rsid w:val="002455D4"/>
    <w:rsid w:val="00280E75"/>
    <w:rsid w:val="002E48E6"/>
    <w:rsid w:val="00394959"/>
    <w:rsid w:val="00444412"/>
    <w:rsid w:val="00496985"/>
    <w:rsid w:val="005209A6"/>
    <w:rsid w:val="005F00CE"/>
    <w:rsid w:val="00734700"/>
    <w:rsid w:val="00786E80"/>
    <w:rsid w:val="007D06FD"/>
    <w:rsid w:val="007E22F7"/>
    <w:rsid w:val="00865676"/>
    <w:rsid w:val="00883698"/>
    <w:rsid w:val="009D6FD3"/>
    <w:rsid w:val="00A52A91"/>
    <w:rsid w:val="00A52AE2"/>
    <w:rsid w:val="00B04C6E"/>
    <w:rsid w:val="00B5518B"/>
    <w:rsid w:val="00B94461"/>
    <w:rsid w:val="00BD38E3"/>
    <w:rsid w:val="00C14B92"/>
    <w:rsid w:val="00C54D99"/>
    <w:rsid w:val="00C965A4"/>
    <w:rsid w:val="00D33D59"/>
    <w:rsid w:val="00D35AF0"/>
    <w:rsid w:val="00D52E22"/>
    <w:rsid w:val="00DB5D18"/>
    <w:rsid w:val="00E67D9E"/>
    <w:rsid w:val="00E7152B"/>
    <w:rsid w:val="00F65BA1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AF18-B6ED-4DAF-8A84-9EE01850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4D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80E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0E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0E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E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E7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Custers</dc:creator>
  <cp:lastModifiedBy>Jolanda Remmelzwaal</cp:lastModifiedBy>
  <cp:revision>2</cp:revision>
  <cp:lastPrinted>2021-10-13T10:43:00Z</cp:lastPrinted>
  <dcterms:created xsi:type="dcterms:W3CDTF">2021-10-26T08:08:00Z</dcterms:created>
  <dcterms:modified xsi:type="dcterms:W3CDTF">2021-10-26T08:08:00Z</dcterms:modified>
</cp:coreProperties>
</file>